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 xml:space="preserve">Montréal, le </w:t>
      </w:r>
      <w:r w:rsidRPr="00964D1D">
        <w:rPr>
          <w:rFonts w:ascii="Times New Roman" w:hAnsi="Times New Roman" w:cs="Times New Roman"/>
          <w:color w:val="715F51"/>
          <w:sz w:val="22"/>
          <w:szCs w:val="22"/>
        </w:rPr>
        <w:t>jour/mois/année</w:t>
      </w:r>
    </w:p>
    <w:p w:rsidR="00964D1D" w:rsidRPr="004667C8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b/>
          <w:sz w:val="22"/>
          <w:szCs w:val="22"/>
        </w:rPr>
      </w:pPr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 xml:space="preserve">Objet : Projection d’une vidéo de la série Les classes </w:t>
      </w:r>
      <w:proofErr w:type="spellStart"/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>Sexo-Logiques</w:t>
      </w:r>
      <w:proofErr w:type="spellEnd"/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Madame, Monsieur,</w:t>
      </w:r>
    </w:p>
    <w:p w:rsidR="00341B17" w:rsidRPr="00341B17" w:rsidRDefault="00341B17" w:rsidP="00341B17">
      <w:pPr>
        <w:autoSpaceDE w:val="0"/>
        <w:autoSpaceDN w:val="0"/>
        <w:adjustRightInd w:val="0"/>
        <w:spacing w:before="120" w:line="22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Le </w:t>
      </w:r>
      <w:r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>____(date)_____</w:t>
      </w: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prochain, un épisode de la série Les classes </w:t>
      </w:r>
      <w:proofErr w:type="spellStart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Sexo-Logiques</w:t>
      </w:r>
      <w:proofErr w:type="spellEnd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sera présenté dans la classe de votre enfant. Ces capsules </w:t>
      </w:r>
      <w:proofErr w:type="gramStart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vidéos</w:t>
      </w:r>
      <w:proofErr w:type="gramEnd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produites par la Commission scolaire de Montréal sont en lien avec la progression des apprentissages du Ministère de l’Éducation et de l’Enseignement supérieur en éducation à la sexualité que vous pouvez consulter sur le site Internet suivant : </w:t>
      </w:r>
    </w:p>
    <w:p w:rsidR="00341B17" w:rsidRPr="00341B17" w:rsidRDefault="00341B17" w:rsidP="00341B17">
      <w:pPr>
        <w:autoSpaceDE w:val="0"/>
        <w:autoSpaceDN w:val="0"/>
        <w:adjustRightInd w:val="0"/>
        <w:spacing w:line="22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hyperlink r:id="rId4" w:history="1">
        <w:r w:rsidRPr="00964D1D">
          <w:rPr>
            <w:rStyle w:val="Lienhypertexte"/>
            <w:rFonts w:ascii="Times New Roman" w:hAnsi="Times New Roman" w:cs="Times New Roman"/>
            <w:sz w:val="22"/>
            <w:szCs w:val="22"/>
          </w:rPr>
          <w:t>education.gouv.qc.ca/enseignants/dossiers/education-a-la-sexualite</w:t>
        </w:r>
      </w:hyperlink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. </w:t>
      </w:r>
    </w:p>
    <w:p w:rsidR="00341B17" w:rsidRPr="00341B17" w:rsidRDefault="00341B17" w:rsidP="00341B17">
      <w:pPr>
        <w:autoSpaceDE w:val="0"/>
        <w:autoSpaceDN w:val="0"/>
        <w:adjustRightInd w:val="0"/>
        <w:spacing w:before="120" w:line="26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Les activités auront pour thème la globalité de la sexualité. Cette intervention prépare les élèves aux apprentissages des autres thèmes prévus en éducation à la sexualité tels que le respect de la diversité et de la différence, l’éveil amoureux et la puberté.</w:t>
      </w:r>
    </w:p>
    <w:p w:rsidR="00341B17" w:rsidRPr="00341B17" w:rsidRDefault="00341B17" w:rsidP="00341B17">
      <w:pPr>
        <w:autoSpaceDE w:val="0"/>
        <w:autoSpaceDN w:val="0"/>
        <w:adjustRightInd w:val="0"/>
        <w:spacing w:before="120" w:line="26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Pour toute information supplémentaire ou si vous avez des questions, vous pouvez communiquer avec la direction de l’école au</w:t>
      </w:r>
      <w:r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 xml:space="preserve"> _</w:t>
      </w:r>
      <w:proofErr w:type="gramStart"/>
      <w:r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>_(</w:t>
      </w:r>
      <w:proofErr w:type="gramEnd"/>
      <w:r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>numéro de téléphone ou courriel)__</w:t>
      </w: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.</w:t>
      </w:r>
    </w:p>
    <w:p w:rsidR="00964D1D" w:rsidRPr="00964D1D" w:rsidRDefault="00964D1D" w:rsidP="00AF537E">
      <w:pPr>
        <w:pStyle w:val="texteLettreV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Veuillez accepter, Madame, Monsieur, nos salutations les plus distinguées.</w:t>
      </w:r>
      <w:bookmarkStart w:id="0" w:name="_GoBack"/>
      <w:bookmarkEnd w:id="0"/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l’enseignant(e)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la direction</w:t>
      </w:r>
    </w:p>
    <w:p w:rsidR="007F52D0" w:rsidRPr="00964D1D" w:rsidRDefault="00341B17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sectPr w:rsidR="00964D1D" w:rsidRPr="00964D1D" w:rsidSect="00AF537E">
      <w:pgSz w:w="11906" w:h="16838"/>
      <w:pgMar w:top="1800" w:right="302" w:bottom="1800" w:left="30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ight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1D"/>
    <w:rsid w:val="00121163"/>
    <w:rsid w:val="001D17F4"/>
    <w:rsid w:val="00341B17"/>
    <w:rsid w:val="004667C8"/>
    <w:rsid w:val="004B6AF1"/>
    <w:rsid w:val="006C4C0D"/>
    <w:rsid w:val="00964D1D"/>
    <w:rsid w:val="00A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01F67"/>
  <w14:defaultImageDpi w14:val="32767"/>
  <w15:chartTrackingRefBased/>
  <w15:docId w15:val="{3E309CB2-1B43-0146-964B-4A8F3E09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LettreV">
    <w:name w:val="texte (Lettre V)"/>
    <w:basedOn w:val="Normal"/>
    <w:uiPriority w:val="99"/>
    <w:rsid w:val="00964D1D"/>
    <w:pPr>
      <w:autoSpaceDE w:val="0"/>
      <w:autoSpaceDN w:val="0"/>
      <w:adjustRightInd w:val="0"/>
      <w:spacing w:before="120" w:line="220" w:lineRule="atLeast"/>
      <w:jc w:val="both"/>
      <w:textAlignment w:val="center"/>
    </w:pPr>
    <w:rPr>
      <w:rFonts w:ascii="Proxima Nova Light" w:hAnsi="Proxima Nova Light" w:cs="Proxima Nova Light"/>
      <w:color w:val="000000"/>
      <w:sz w:val="20"/>
      <w:szCs w:val="20"/>
      <w:lang w:val="fr-CA"/>
    </w:rPr>
  </w:style>
  <w:style w:type="character" w:customStyle="1" w:styleId="semi-boldLettreV">
    <w:name w:val="semi-bold (Lettre V)"/>
    <w:uiPriority w:val="99"/>
    <w:rsid w:val="00964D1D"/>
    <w:rPr>
      <w:u w:val="none"/>
    </w:rPr>
  </w:style>
  <w:style w:type="character" w:customStyle="1" w:styleId="hyperlienLettreV">
    <w:name w:val="hyperlien (Lettre V)"/>
    <w:uiPriority w:val="99"/>
    <w:rsid w:val="00964D1D"/>
    <w:rPr>
      <w:u w:val="thick"/>
      <w:lang w:val="fr-CA"/>
    </w:rPr>
  </w:style>
  <w:style w:type="character" w:styleId="Lienhypertexte">
    <w:name w:val="Hyperlink"/>
    <w:basedOn w:val="Policepardfaut"/>
    <w:uiPriority w:val="99"/>
    <w:unhideWhenUsed/>
    <w:rsid w:val="00964D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64D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4D1D"/>
    <w:rPr>
      <w:color w:val="954F72" w:themeColor="followedHyperlink"/>
      <w:u w:val="single"/>
    </w:rPr>
  </w:style>
  <w:style w:type="paragraph" w:customStyle="1" w:styleId="textelettreLettreV">
    <w:name w:val="texte lettre (Lettre V)"/>
    <w:basedOn w:val="texteLettreV"/>
    <w:uiPriority w:val="99"/>
    <w:rsid w:val="00341B17"/>
    <w:pPr>
      <w:spacing w:line="260" w:lineRule="atLeast"/>
      <w:ind w:left="14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tion.gouv.qc.ca/enseignants/dossiers/education-a-la-sexualit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Maryse</dc:creator>
  <cp:keywords/>
  <dc:description/>
  <cp:lastModifiedBy>Roberge Maryse</cp:lastModifiedBy>
  <cp:revision>3</cp:revision>
  <cp:lastPrinted>2019-01-29T16:20:00Z</cp:lastPrinted>
  <dcterms:created xsi:type="dcterms:W3CDTF">2019-01-29T21:17:00Z</dcterms:created>
  <dcterms:modified xsi:type="dcterms:W3CDTF">2019-01-29T21:18:00Z</dcterms:modified>
</cp:coreProperties>
</file>