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 xml:space="preserve">Montréal, le </w:t>
      </w:r>
      <w:r w:rsidRPr="00964D1D">
        <w:rPr>
          <w:rFonts w:ascii="Times New Roman" w:hAnsi="Times New Roman" w:cs="Times New Roman"/>
          <w:color w:val="715F51"/>
          <w:sz w:val="22"/>
          <w:szCs w:val="22"/>
        </w:rPr>
        <w:t>jour/mois/année</w:t>
      </w:r>
    </w:p>
    <w:p w:rsidR="00964D1D" w:rsidRPr="004667C8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b/>
          <w:sz w:val="22"/>
          <w:szCs w:val="22"/>
        </w:rPr>
      </w:pPr>
      <w:r w:rsidRPr="004667C8">
        <w:rPr>
          <w:rStyle w:val="semi-boldLettreV"/>
          <w:rFonts w:ascii="Times New Roman" w:hAnsi="Times New Roman" w:cs="Times New Roman"/>
          <w:b/>
          <w:sz w:val="22"/>
          <w:szCs w:val="22"/>
        </w:rPr>
        <w:t>Objet : Projection d’une vidéo de la série Les classes Sexo-Logiques</w:t>
      </w:r>
    </w:p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Madame, Monsieur,</w:t>
      </w:r>
    </w:p>
    <w:p w:rsidR="00341B17" w:rsidRPr="00341B17" w:rsidRDefault="00341B17" w:rsidP="00341B17">
      <w:pPr>
        <w:autoSpaceDE w:val="0"/>
        <w:autoSpaceDN w:val="0"/>
        <w:adjustRightInd w:val="0"/>
        <w:spacing w:before="120" w:line="220" w:lineRule="atLeast"/>
        <w:ind w:left="900" w:right="682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Le </w:t>
      </w:r>
      <w:r w:rsidRPr="00341B17">
        <w:rPr>
          <w:rFonts w:ascii="Times New Roman" w:hAnsi="Times New Roman" w:cs="Times New Roman"/>
          <w:color w:val="715F51"/>
          <w:sz w:val="22"/>
          <w:szCs w:val="22"/>
          <w:lang w:val="fr-CA"/>
        </w:rPr>
        <w:t>____(date)_____</w:t>
      </w:r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 prochain, un épisode de la série Les classes Sexo-Logiques sera présenté dans la classe de votre enfant. Ces capsules </w:t>
      </w:r>
      <w:proofErr w:type="gramStart"/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>vidéos</w:t>
      </w:r>
      <w:proofErr w:type="gramEnd"/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 produites par </w:t>
      </w:r>
      <w:r w:rsidR="006E25A5">
        <w:rPr>
          <w:rFonts w:ascii="Times New Roman" w:hAnsi="Times New Roman" w:cs="Times New Roman"/>
          <w:color w:val="000000"/>
          <w:sz w:val="22"/>
          <w:szCs w:val="22"/>
          <w:lang w:val="fr-CA"/>
        </w:rPr>
        <w:t>le</w:t>
      </w:r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 </w:t>
      </w:r>
      <w:r w:rsidR="006368CB" w:rsidRPr="006368CB">
        <w:rPr>
          <w:rFonts w:ascii="Times New Roman" w:hAnsi="Times New Roman" w:cs="Times New Roman"/>
          <w:lang w:val="fr-CA"/>
        </w:rPr>
        <w:t>Centre de services scolaire de Montréal</w:t>
      </w:r>
      <w:r w:rsidR="006368CB">
        <w:rPr>
          <w:rStyle w:val="A13"/>
        </w:rPr>
        <w:t xml:space="preserve"> </w:t>
      </w:r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sont en lien avec la progression des apprentissages du </w:t>
      </w:r>
      <w:bookmarkStart w:id="0" w:name="_GoBack"/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>Ministère</w:t>
      </w:r>
      <w:bookmarkEnd w:id="0"/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 de l’Éducation et de l’Enseignement supérieur </w:t>
      </w:r>
      <w:r w:rsidR="006368CB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(MÉES) </w:t>
      </w:r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en éducation à la sexualité que vous pouvez consulter sur le site Internet suivant : </w:t>
      </w:r>
    </w:p>
    <w:p w:rsidR="00341B17" w:rsidRPr="00341B17" w:rsidRDefault="00A663B6" w:rsidP="00341B17">
      <w:pPr>
        <w:autoSpaceDE w:val="0"/>
        <w:autoSpaceDN w:val="0"/>
        <w:adjustRightInd w:val="0"/>
        <w:spacing w:line="220" w:lineRule="atLeast"/>
        <w:ind w:left="900" w:right="682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hyperlink r:id="rId6" w:history="1">
        <w:r w:rsidR="00341B17" w:rsidRPr="00964D1D">
          <w:rPr>
            <w:rStyle w:val="Lienhypertexte"/>
            <w:rFonts w:ascii="Times New Roman" w:hAnsi="Times New Roman" w:cs="Times New Roman"/>
            <w:sz w:val="22"/>
            <w:szCs w:val="22"/>
          </w:rPr>
          <w:t>education.gouv.qc.ca/enseignants/dossiers/education-a-la-sexualite</w:t>
        </w:r>
      </w:hyperlink>
      <w:r w:rsidR="00341B17"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. </w:t>
      </w:r>
    </w:p>
    <w:p w:rsidR="006F68AB" w:rsidRDefault="006F68AB" w:rsidP="00341B17">
      <w:pPr>
        <w:autoSpaceDE w:val="0"/>
        <w:autoSpaceDN w:val="0"/>
        <w:adjustRightInd w:val="0"/>
        <w:spacing w:before="120" w:line="260" w:lineRule="atLeast"/>
        <w:ind w:left="900" w:right="682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r w:rsidRPr="006F68AB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Les activités auront pour thème la vie affective et amoureuse. Cette intervention vise à faire réfléchir les élèves sur l’éveil amoureux et sexuel qui se produit à la puberté.  </w:t>
      </w:r>
    </w:p>
    <w:p w:rsidR="00341B17" w:rsidRPr="00341B17" w:rsidRDefault="00341B17" w:rsidP="00341B17">
      <w:pPr>
        <w:autoSpaceDE w:val="0"/>
        <w:autoSpaceDN w:val="0"/>
        <w:adjustRightInd w:val="0"/>
        <w:spacing w:before="120" w:line="260" w:lineRule="atLeast"/>
        <w:ind w:left="900" w:right="682"/>
        <w:jc w:val="both"/>
        <w:textAlignment w:val="center"/>
        <w:rPr>
          <w:rFonts w:ascii="Times New Roman" w:hAnsi="Times New Roman" w:cs="Times New Roman"/>
          <w:color w:val="000000"/>
          <w:sz w:val="22"/>
          <w:szCs w:val="22"/>
          <w:lang w:val="fr-CA"/>
        </w:rPr>
      </w:pPr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>Pour tout</w:t>
      </w:r>
      <w:r w:rsidR="006F68AB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 </w:t>
      </w:r>
      <w:r w:rsidR="006F68AB" w:rsidRPr="006F68AB">
        <w:rPr>
          <w:rFonts w:ascii="Times New Roman" w:hAnsi="Times New Roman" w:cs="Times New Roman"/>
          <w:color w:val="000000"/>
          <w:sz w:val="22"/>
          <w:szCs w:val="22"/>
          <w:lang w:val="fr-CA"/>
        </w:rPr>
        <w:t xml:space="preserve">renseignement </w:t>
      </w:r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>supplémentaire ou si vous avez des questions, vous pouvez communiquer avec la direction de l’école au</w:t>
      </w:r>
      <w:r w:rsidRPr="00341B17">
        <w:rPr>
          <w:rFonts w:ascii="Times New Roman" w:hAnsi="Times New Roman" w:cs="Times New Roman"/>
          <w:color w:val="715F51"/>
          <w:sz w:val="22"/>
          <w:szCs w:val="22"/>
          <w:lang w:val="fr-CA"/>
        </w:rPr>
        <w:t xml:space="preserve"> _</w:t>
      </w:r>
      <w:proofErr w:type="gramStart"/>
      <w:r w:rsidRPr="00341B17">
        <w:rPr>
          <w:rFonts w:ascii="Times New Roman" w:hAnsi="Times New Roman" w:cs="Times New Roman"/>
          <w:color w:val="715F51"/>
          <w:sz w:val="22"/>
          <w:szCs w:val="22"/>
          <w:lang w:val="fr-CA"/>
        </w:rPr>
        <w:t>_(</w:t>
      </w:r>
      <w:proofErr w:type="gramEnd"/>
      <w:r w:rsidRPr="00341B17">
        <w:rPr>
          <w:rFonts w:ascii="Times New Roman" w:hAnsi="Times New Roman" w:cs="Times New Roman"/>
          <w:color w:val="715F51"/>
          <w:sz w:val="22"/>
          <w:szCs w:val="22"/>
          <w:lang w:val="fr-CA"/>
        </w:rPr>
        <w:t>numéro de téléphone ou courriel)__</w:t>
      </w:r>
      <w:r w:rsidRPr="00341B17">
        <w:rPr>
          <w:rFonts w:ascii="Times New Roman" w:hAnsi="Times New Roman" w:cs="Times New Roman"/>
          <w:color w:val="000000"/>
          <w:sz w:val="22"/>
          <w:szCs w:val="22"/>
          <w:lang w:val="fr-CA"/>
        </w:rPr>
        <w:t>.</w:t>
      </w:r>
    </w:p>
    <w:p w:rsidR="00964D1D" w:rsidRPr="00964D1D" w:rsidRDefault="00964D1D" w:rsidP="00AF537E">
      <w:pPr>
        <w:pStyle w:val="texteLettreV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Veuillez accepter, Madame, Monsieur, nos salutations les plus distinguées.</w:t>
      </w:r>
    </w:p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Signature</w:t>
      </w:r>
    </w:p>
    <w:p w:rsidR="00964D1D" w:rsidRPr="00964D1D" w:rsidRDefault="00964D1D" w:rsidP="00AF537E">
      <w:pPr>
        <w:pStyle w:val="texteLettreV"/>
        <w:spacing w:before="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Nom de l’enseignant(e)</w:t>
      </w:r>
    </w:p>
    <w:p w:rsidR="00964D1D" w:rsidRPr="00964D1D" w:rsidRDefault="00964D1D" w:rsidP="00AF537E">
      <w:pPr>
        <w:pStyle w:val="texteLettreV"/>
        <w:spacing w:before="96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Signature</w:t>
      </w:r>
    </w:p>
    <w:p w:rsidR="00964D1D" w:rsidRPr="00964D1D" w:rsidRDefault="00964D1D" w:rsidP="00AF537E">
      <w:pPr>
        <w:pStyle w:val="texteLettreV"/>
        <w:spacing w:before="0"/>
        <w:ind w:left="900" w:right="717"/>
        <w:rPr>
          <w:rFonts w:ascii="Times New Roman" w:hAnsi="Times New Roman" w:cs="Times New Roman"/>
          <w:sz w:val="22"/>
          <w:szCs w:val="22"/>
        </w:rPr>
      </w:pPr>
      <w:r w:rsidRPr="00964D1D">
        <w:rPr>
          <w:rFonts w:ascii="Times New Roman" w:hAnsi="Times New Roman" w:cs="Times New Roman"/>
          <w:sz w:val="22"/>
          <w:szCs w:val="22"/>
        </w:rPr>
        <w:t>Nom de la direction</w:t>
      </w:r>
    </w:p>
    <w:p w:rsidR="007F52D0" w:rsidRPr="00964D1D" w:rsidRDefault="00A663B6" w:rsidP="00AF537E">
      <w:pPr>
        <w:ind w:left="900" w:right="717"/>
        <w:rPr>
          <w:rFonts w:ascii="Times New Roman" w:hAnsi="Times New Roman" w:cs="Times New Roman"/>
          <w:sz w:val="22"/>
          <w:szCs w:val="22"/>
        </w:rPr>
      </w:pPr>
    </w:p>
    <w:p w:rsidR="00964D1D" w:rsidRPr="00964D1D" w:rsidRDefault="00964D1D" w:rsidP="00AF537E">
      <w:pPr>
        <w:ind w:left="900" w:right="717"/>
        <w:rPr>
          <w:rFonts w:ascii="Times New Roman" w:hAnsi="Times New Roman" w:cs="Times New Roman"/>
          <w:sz w:val="22"/>
          <w:szCs w:val="22"/>
        </w:rPr>
      </w:pPr>
    </w:p>
    <w:p w:rsidR="00964D1D" w:rsidRPr="00964D1D" w:rsidRDefault="00964D1D" w:rsidP="00AF537E">
      <w:pPr>
        <w:ind w:left="900" w:right="717"/>
        <w:rPr>
          <w:rFonts w:ascii="Times New Roman" w:hAnsi="Times New Roman" w:cs="Times New Roman"/>
          <w:sz w:val="22"/>
          <w:szCs w:val="22"/>
        </w:rPr>
      </w:pPr>
    </w:p>
    <w:sectPr w:rsidR="00964D1D" w:rsidRPr="00964D1D" w:rsidSect="00AF5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0" w:right="302" w:bottom="1800" w:left="302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3B6" w:rsidRDefault="00A663B6" w:rsidP="006E25A5">
      <w:r>
        <w:separator/>
      </w:r>
    </w:p>
  </w:endnote>
  <w:endnote w:type="continuationSeparator" w:id="0">
    <w:p w:rsidR="00A663B6" w:rsidRDefault="00A663B6" w:rsidP="006E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Light">
    <w:altName w:val="Proxima Nova Light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5A5" w:rsidRDefault="006E25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5A5" w:rsidRDefault="006E25A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5A5" w:rsidRDefault="006E25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3B6" w:rsidRDefault="00A663B6" w:rsidP="006E25A5">
      <w:r>
        <w:separator/>
      </w:r>
    </w:p>
  </w:footnote>
  <w:footnote w:type="continuationSeparator" w:id="0">
    <w:p w:rsidR="00A663B6" w:rsidRDefault="00A663B6" w:rsidP="006E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5A5" w:rsidRDefault="006E25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5A5" w:rsidRDefault="006E25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5A5" w:rsidRDefault="006E25A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1D"/>
    <w:rsid w:val="00121163"/>
    <w:rsid w:val="001D17F4"/>
    <w:rsid w:val="0021550A"/>
    <w:rsid w:val="00341B17"/>
    <w:rsid w:val="004667C8"/>
    <w:rsid w:val="004B6AF1"/>
    <w:rsid w:val="006368CB"/>
    <w:rsid w:val="006C4C0D"/>
    <w:rsid w:val="006E14AB"/>
    <w:rsid w:val="006E25A5"/>
    <w:rsid w:val="006F68AB"/>
    <w:rsid w:val="00964D1D"/>
    <w:rsid w:val="00A663B6"/>
    <w:rsid w:val="00AF537E"/>
    <w:rsid w:val="00B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9431"/>
  <w14:defaultImageDpi w14:val="32767"/>
  <w15:chartTrackingRefBased/>
  <w15:docId w15:val="{3E309CB2-1B43-0146-964B-4A8F3E09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LettreV">
    <w:name w:val="texte (Lettre V)"/>
    <w:basedOn w:val="Normal"/>
    <w:uiPriority w:val="99"/>
    <w:rsid w:val="00964D1D"/>
    <w:pPr>
      <w:autoSpaceDE w:val="0"/>
      <w:autoSpaceDN w:val="0"/>
      <w:adjustRightInd w:val="0"/>
      <w:spacing w:before="120" w:line="220" w:lineRule="atLeast"/>
      <w:jc w:val="both"/>
      <w:textAlignment w:val="center"/>
    </w:pPr>
    <w:rPr>
      <w:rFonts w:ascii="Proxima Nova Light" w:hAnsi="Proxima Nova Light" w:cs="Proxima Nova Light"/>
      <w:color w:val="000000"/>
      <w:sz w:val="20"/>
      <w:szCs w:val="20"/>
      <w:lang w:val="fr-CA"/>
    </w:rPr>
  </w:style>
  <w:style w:type="character" w:customStyle="1" w:styleId="semi-boldLettreV">
    <w:name w:val="semi-bold (Lettre V)"/>
    <w:uiPriority w:val="99"/>
    <w:rsid w:val="00964D1D"/>
    <w:rPr>
      <w:u w:val="none"/>
    </w:rPr>
  </w:style>
  <w:style w:type="character" w:customStyle="1" w:styleId="hyperlienLettreV">
    <w:name w:val="hyperlien (Lettre V)"/>
    <w:uiPriority w:val="99"/>
    <w:rsid w:val="00964D1D"/>
    <w:rPr>
      <w:u w:val="thick"/>
      <w:lang w:val="fr-CA"/>
    </w:rPr>
  </w:style>
  <w:style w:type="character" w:styleId="Lienhypertexte">
    <w:name w:val="Hyperlink"/>
    <w:basedOn w:val="Policepardfaut"/>
    <w:uiPriority w:val="99"/>
    <w:unhideWhenUsed/>
    <w:rsid w:val="00964D1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964D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64D1D"/>
    <w:rPr>
      <w:color w:val="954F72" w:themeColor="followedHyperlink"/>
      <w:u w:val="single"/>
    </w:rPr>
  </w:style>
  <w:style w:type="paragraph" w:customStyle="1" w:styleId="textelettreLettreV">
    <w:name w:val="texte lettre (Lettre V)"/>
    <w:basedOn w:val="texteLettreV"/>
    <w:uiPriority w:val="99"/>
    <w:rsid w:val="00341B17"/>
    <w:pPr>
      <w:spacing w:line="260" w:lineRule="atLeast"/>
      <w:ind w:left="1440"/>
    </w:pPr>
    <w:rPr>
      <w:sz w:val="22"/>
      <w:szCs w:val="22"/>
    </w:rPr>
  </w:style>
  <w:style w:type="character" w:customStyle="1" w:styleId="A13">
    <w:name w:val="A13"/>
    <w:uiPriority w:val="99"/>
    <w:rsid w:val="006368CB"/>
    <w:rPr>
      <w:rFonts w:cs="Proxima Nova Light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6E25A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E25A5"/>
  </w:style>
  <w:style w:type="paragraph" w:styleId="Pieddepage">
    <w:name w:val="footer"/>
    <w:basedOn w:val="Normal"/>
    <w:link w:val="PieddepageCar"/>
    <w:uiPriority w:val="99"/>
    <w:unhideWhenUsed/>
    <w:rsid w:val="006E25A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2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ucation.gouv.qc.ca/enseignants/dossiers/education-a-la-sexualite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Roberge Maryse</dc:creator>
  <cp:keywords/>
  <dc:description/>
  <cp:lastModifiedBy>Lepage Isabelle</cp:lastModifiedBy>
  <cp:revision>4</cp:revision>
  <cp:lastPrinted>2019-01-29T16:20:00Z</cp:lastPrinted>
  <dcterms:created xsi:type="dcterms:W3CDTF">2020-10-30T14:19:00Z</dcterms:created>
  <dcterms:modified xsi:type="dcterms:W3CDTF">2020-11-26T20:40:00Z</dcterms:modified>
</cp:coreProperties>
</file>